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білім басқармасы»</w:t>
      </w:r>
    </w:p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мекемесінің «Аққайың ауданының білім бөлімі» коммуналдық мемлекеттік мекемесі «Балапан бөбекжай-бақшасы» </w:t>
      </w:r>
    </w:p>
    <w:p w:rsidR="0071722D" w:rsidRPr="00EE21FF" w:rsidRDefault="00FB56C3" w:rsidP="006D7788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мемлекеттік коммуналдық қазыналық кәсіпорны</w:t>
      </w:r>
    </w:p>
    <w:p w:rsidR="00FB56C3" w:rsidRPr="00EE21FF" w:rsidRDefault="008B41A2" w:rsidP="006D7788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EE21FF">
        <w:rPr>
          <w:rFonts w:ascii="Times New Roman" w:hAnsi="Times New Roman" w:cs="Times New Roman"/>
          <w:sz w:val="28"/>
          <w:szCs w:val="28"/>
          <w:lang w:val="kk-KZ"/>
        </w:rPr>
        <w:t xml:space="preserve">150300, </w:t>
      </w:r>
      <w:r w:rsidR="00FB56C3" w:rsidRPr="00EE21F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Республикасы, Солтүстік-Қазақстан облысы, Аққайың ауданы, Смирново селосы, Амангелді көшесі, 90</w:t>
      </w:r>
    </w:p>
    <w:p w:rsidR="0071722D" w:rsidRPr="00EE21F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E21F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B56C3" w:rsidRPr="00EE21FF">
        <w:rPr>
          <w:rFonts w:ascii="Times New Roman" w:hAnsi="Times New Roman" w:cs="Times New Roman"/>
          <w:sz w:val="24"/>
          <w:szCs w:val="24"/>
          <w:lang w:val="kk-KZ"/>
        </w:rPr>
        <w:t>білім беру ұйымының орналасқан жері</w:t>
      </w:r>
      <w:r w:rsidRPr="00EE21FF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F2AA6" w:rsidRDefault="00BF2AA6" w:rsidP="00BF2AA6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z1204"/>
      <w:r>
        <w:rPr>
          <w:rFonts w:ascii="Times New Roman" w:hAnsi="Times New Roman" w:cs="Times New Roman"/>
          <w:sz w:val="28"/>
        </w:rPr>
        <w:t xml:space="preserve">тәрбиешінің бос </w:t>
      </w:r>
      <w:proofErr w:type="spellStart"/>
      <w:r>
        <w:rPr>
          <w:rFonts w:ascii="Times New Roman" w:hAnsi="Times New Roman" w:cs="Times New Roman"/>
          <w:sz w:val="28"/>
        </w:rPr>
        <w:t>лауазымына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BF2AA6" w:rsidRDefault="00BF2AA6" w:rsidP="00BF2AA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Style w:val="ezkurwreuab5ozgtqnkl"/>
          <w:rFonts w:ascii="Times New Roman" w:hAnsi="Times New Roman" w:cs="Times New Roman"/>
          <w:sz w:val="28"/>
          <w:lang w:val="kk-KZ"/>
        </w:rPr>
        <w:t>орыс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тілінде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білім</w:t>
      </w:r>
      <w:proofErr w:type="spellEnd"/>
      <w:r>
        <w:rPr>
          <w:rFonts w:ascii="Times New Roman" w:hAnsi="Times New Roman" w:cs="Times New Roman"/>
          <w:sz w:val="28"/>
        </w:rPr>
        <w:t xml:space="preserve"> беру </w:t>
      </w:r>
      <w:r>
        <w:rPr>
          <w:rStyle w:val="ezkurwreuab5ozgtqnkl"/>
          <w:rFonts w:ascii="Times New Roman" w:hAnsi="Times New Roman" w:cs="Times New Roman"/>
          <w:sz w:val="28"/>
        </w:rPr>
        <w:t>және</w:t>
      </w:r>
      <w:r>
        <w:rPr>
          <w:rFonts w:ascii="Times New Roman" w:hAnsi="Times New Roman" w:cs="Times New Roman"/>
          <w:sz w:val="28"/>
        </w:rPr>
        <w:t xml:space="preserve"> оқыту </w:t>
      </w:r>
      <w:proofErr w:type="spellStart"/>
      <w:r>
        <w:rPr>
          <w:rFonts w:ascii="Times New Roman" w:hAnsi="Times New Roman" w:cs="Times New Roman"/>
          <w:sz w:val="28"/>
        </w:rPr>
        <w:t>тобына</w:t>
      </w:r>
      <w:proofErr w:type="spellEnd"/>
      <w:r>
        <w:rPr>
          <w:rFonts w:ascii="Times New Roman" w:hAnsi="Times New Roman" w:cs="Times New Roman"/>
          <w:sz w:val="28"/>
        </w:rPr>
        <w:t xml:space="preserve"> орналасуға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BF2AA6" w:rsidRDefault="00BF2AA6" w:rsidP="00BF2AA6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КОНКУРС ЖАРИЯЛАЙДЫ</w:t>
      </w:r>
    </w:p>
    <w:p w:rsidR="00A40CD7" w:rsidRPr="00A40CD7" w:rsidRDefault="00FB56C3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86F12">
        <w:rPr>
          <w:rFonts w:ascii="Times New Roman" w:hAnsi="Times New Roman" w:cs="Times New Roman"/>
          <w:b/>
          <w:sz w:val="28"/>
          <w:u w:val="single"/>
          <w:lang w:val="kk-KZ"/>
        </w:rPr>
        <w:t>Негізгі функционалдық міндеттері</w:t>
      </w:r>
      <w:r w:rsidRPr="001464F0">
        <w:rPr>
          <w:rFonts w:ascii="Times New Roman" w:hAnsi="Times New Roman" w:cs="Times New Roman"/>
          <w:sz w:val="28"/>
          <w:u w:val="single"/>
          <w:lang w:val="kk-KZ"/>
        </w:rPr>
        <w:t>:</w:t>
      </w:r>
      <w:r w:rsidRPr="001464F0">
        <w:rPr>
          <w:rFonts w:ascii="Times New Roman" w:hAnsi="Times New Roman" w:cs="Times New Roman"/>
          <w:sz w:val="28"/>
          <w:lang w:val="kk-KZ"/>
        </w:rPr>
        <w:t xml:space="preserve"> </w:t>
      </w:r>
      <w:r w:rsidR="00A40CD7" w:rsidRPr="00A40CD7">
        <w:rPr>
          <w:rFonts w:ascii="Times New Roman" w:hAnsi="Times New Roman" w:cs="Times New Roman"/>
          <w:color w:val="000000"/>
          <w:sz w:val="28"/>
          <w:lang w:val="kk-KZ"/>
        </w:rPr>
        <w:t>балалардың өмірі мен денсаулығын қорғауды қамтамасыз етеді, оларды тәрбиелеу мен оқытуда денсаулық сақтау технологияларын қолданады;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 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балалармен жұмыс жасауда тұлғаға бағытталған тәсілді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дамуында ауытқулары бар балалармен түзету қызметі саласындағы мамандарға көмек көрсетеді, мектепке дейінгі тәрбие мен оқытудың үлгілік оқу бағдарламасын, оқу-әдістемелік әдебиетті зерделеу негізінде және топ балаларының жеке білім беру қажеттіліктерін ескере отырып, тәрбие-білім беру процесін жоспарлайды;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қол жеткізілген нәтижелерді талдау негізінде білім беру қызметін жобалайды;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 мамандардың ұсынымдарын ескере отырып, ерекше білім берілуіне қажеттілігі бар әрбір балаға жеке қарауды қамтамасыз етеді;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дейінгі ұйымда өткізілетін іс-шараларға (кеңестер, педагогикалық және әдістемелік кеңестер, конкурстар және басқалар)қатысады;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      отандық және шетелдік тәжірибені зерттеу негізінде үздік тәжірибелерді зерделеумен, жинақтаумен, таратумен және енгізумен айналысады;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жастағы балаларды тәрбиелеу және оқыту мәселелері бойынша ата-аналарға консультациялық көмекті жүзеге асырады.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" w:name="z35"/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Білуге тиіс: </w:t>
      </w:r>
    </w:p>
    <w:bookmarkEnd w:id="1"/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мемлекеттік жалпыға міндетті білім беру стандарты;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тәрбие мен оқытудың үлгілік бағдарламасының мазмұны мен құрылымы;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 w:rsidRPr="00A40CD7">
        <w:rPr>
          <w:rFonts w:ascii="Times New Roman" w:hAnsi="Times New Roman" w:cs="Times New Roman"/>
          <w:color w:val="000000"/>
          <w:sz w:val="28"/>
        </w:rPr>
        <w:t xml:space="preserve">педагогикалық этиканың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нормалары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>      психология және педагогика, дә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ігерге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алғашқы медициналық көмек көрсету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еңбек қауіпсіздігі және еңбекті қорғау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санитариялық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тәрбие мен оқытуды ұйымдастыру жөніндегі нормативті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к-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>құқықтық құжаттар;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еңбек заңнамасының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негіздері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ішкі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еңбек тәртібінің, еңбек қауіпсіздігі және еңбекті қорғау, өртке қарсы қорғ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ау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 қағидалары, санитариялық қағидалар мен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</w:p>
    <w:p w:rsidR="00166CF7" w:rsidRDefault="00803BCF" w:rsidP="00A40CD7">
      <w:pPr>
        <w:spacing w:after="0"/>
        <w:jc w:val="both"/>
        <w:rPr>
          <w:rFonts w:ascii="Times New Roman" w:hAnsi="Times New Roman" w:cs="Times New Roman"/>
          <w:sz w:val="28"/>
        </w:rPr>
      </w:pPr>
      <w:r w:rsidRPr="00786F12">
        <w:rPr>
          <w:rFonts w:ascii="Times New Roman" w:hAnsi="Times New Roman" w:cs="Times New Roman"/>
          <w:b/>
          <w:sz w:val="28"/>
        </w:rPr>
        <w:t>Еңбекақы мөлшері</w:t>
      </w:r>
      <w:r w:rsidR="001E47BE">
        <w:rPr>
          <w:rFonts w:ascii="Times New Roman" w:hAnsi="Times New Roman" w:cs="Times New Roman"/>
          <w:sz w:val="28"/>
        </w:rPr>
        <w:t>:</w:t>
      </w:r>
      <w:r w:rsidRPr="00803BCF">
        <w:rPr>
          <w:rFonts w:ascii="Times New Roman" w:hAnsi="Times New Roman" w:cs="Times New Roman"/>
          <w:sz w:val="28"/>
        </w:rPr>
        <w:t xml:space="preserve"> </w:t>
      </w:r>
      <w:bookmarkEnd w:id="0"/>
      <w:r w:rsidR="00D13699">
        <w:rPr>
          <w:rFonts w:ascii="Times New Roman" w:hAnsi="Times New Roman" w:cs="Times New Roman"/>
          <w:sz w:val="28"/>
        </w:rPr>
        <w:t>240000-28</w:t>
      </w:r>
      <w:r w:rsidR="004B33A1">
        <w:rPr>
          <w:rFonts w:ascii="Times New Roman" w:hAnsi="Times New Roman" w:cs="Times New Roman"/>
          <w:sz w:val="28"/>
        </w:rPr>
        <w:t>0000</w:t>
      </w:r>
      <w:r w:rsidR="001E47BE" w:rsidRPr="0084509F">
        <w:rPr>
          <w:rFonts w:ascii="Times New Roman" w:hAnsi="Times New Roman" w:cs="Times New Roman"/>
          <w:sz w:val="28"/>
        </w:rPr>
        <w:t xml:space="preserve"> </w:t>
      </w:r>
      <w:r w:rsidR="004B33A1">
        <w:rPr>
          <w:rFonts w:ascii="Times New Roman" w:hAnsi="Times New Roman" w:cs="Times New Roman"/>
          <w:sz w:val="28"/>
        </w:rPr>
        <w:t>те</w:t>
      </w:r>
      <w:r w:rsidR="004B33A1">
        <w:rPr>
          <w:rFonts w:ascii="Times New Roman" w:hAnsi="Times New Roman" w:cs="Times New Roman"/>
          <w:sz w:val="28"/>
          <w:lang w:val="kk-KZ"/>
        </w:rPr>
        <w:t>ң</w:t>
      </w:r>
      <w:r w:rsidR="004B33A1">
        <w:rPr>
          <w:rFonts w:ascii="Times New Roman" w:hAnsi="Times New Roman" w:cs="Times New Roman"/>
          <w:sz w:val="28"/>
        </w:rPr>
        <w:t>г</w:t>
      </w:r>
      <w:r w:rsidR="004B33A1">
        <w:rPr>
          <w:rFonts w:ascii="Times New Roman" w:hAnsi="Times New Roman" w:cs="Times New Roman"/>
          <w:sz w:val="28"/>
          <w:lang w:val="kk-KZ"/>
        </w:rPr>
        <w:t>е</w:t>
      </w:r>
      <w:r w:rsidR="001E47BE">
        <w:rPr>
          <w:rFonts w:ascii="Times New Roman" w:hAnsi="Times New Roman" w:cs="Times New Roman"/>
          <w:sz w:val="28"/>
        </w:rPr>
        <w:t xml:space="preserve"> </w:t>
      </w:r>
    </w:p>
    <w:p w:rsidR="00A02AEB" w:rsidRPr="0084509F" w:rsidRDefault="00A02AEB" w:rsidP="00352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Бі</w:t>
      </w:r>
      <w:proofErr w:type="gramStart"/>
      <w:r w:rsidRPr="00786F12">
        <w:rPr>
          <w:rFonts w:ascii="Times New Roman" w:hAnsi="Times New Roman" w:cs="Times New Roman"/>
          <w:b/>
          <w:sz w:val="28"/>
          <w:u w:val="single"/>
        </w:rPr>
        <w:t>л</w:t>
      </w:r>
      <w:proofErr w:type="gramEnd"/>
      <w:r w:rsidRPr="00786F12">
        <w:rPr>
          <w:rFonts w:ascii="Times New Roman" w:hAnsi="Times New Roman" w:cs="Times New Roman"/>
          <w:b/>
          <w:sz w:val="28"/>
          <w:u w:val="single"/>
        </w:rPr>
        <w:t>іктілік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талаптары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>:</w:t>
      </w:r>
      <w:r w:rsidR="0033664D" w:rsidRPr="0084509F">
        <w:rPr>
          <w:rFonts w:ascii="Times New Roman" w:hAnsi="Times New Roman" w:cs="Times New Roman"/>
          <w:sz w:val="28"/>
        </w:rPr>
        <w:t xml:space="preserve"> </w:t>
      </w:r>
      <w:r w:rsidR="00A02AEB">
        <w:rPr>
          <w:rFonts w:ascii="Times New Roman"/>
          <w:color w:val="000000"/>
          <w:sz w:val="28"/>
        </w:rPr>
        <w:t>     </w:t>
      </w:r>
      <w:r w:rsidR="00A02AEB" w:rsidRPr="00C81D5C">
        <w:rPr>
          <w:rFonts w:ascii="Times New Roman"/>
          <w:color w:val="000000"/>
          <w:sz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>"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тәрбие және оқыту" бағыты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техникалық және кәсі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пт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 xml:space="preserve">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білім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техникалық және кәсіптік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л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>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педагогикалық қайта даярлығын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растайтын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құжат, жұмыс өтіліне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талаптар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қойылмайды.</w:t>
      </w: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r w:rsidRPr="007A1A6C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Қ</w:t>
      </w:r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ұжаттарды қабылдау </w:t>
      </w:r>
      <w:proofErr w:type="spellStart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мерзімі</w:t>
      </w:r>
      <w:proofErr w:type="spellEnd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:</w:t>
      </w:r>
      <w:r w:rsidR="0033664D" w:rsidRPr="00803BCF">
        <w:rPr>
          <w:rFonts w:ascii="Times New Roman" w:hAnsi="Times New Roman" w:cs="Times New Roman"/>
          <w:sz w:val="28"/>
          <w:szCs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 xml:space="preserve">Конкурсқа қатысуға құжаттарды қабылдау конкурс өткізу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хабарландыру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жарияланған соңғы күннен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бастап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жеті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жұмыс күні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ішінде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жүргізіледі.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1) Мемлекеттік білім беру ұйымдарының бірінші басшылары мен педагогтерін лауазымға тағайындау, лауазымнан босату қағидалар</w:t>
      </w:r>
      <w:r w:rsidRPr="00803BCF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C33269">
        <w:rPr>
          <w:rFonts w:ascii="Times New Roman" w:hAnsi="Times New Roman" w:cs="Times New Roman"/>
          <w:color w:val="000000"/>
          <w:sz w:val="28"/>
          <w:lang w:val="kk-KZ"/>
        </w:rPr>
        <w:t xml:space="preserve"> 15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-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қосымшаға сәйкес нысан бойынша қоса берілетін құжаттардың тізбесін көрсете отырып, Конкурсқа қатысу туралы өтініш;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5) еңбек қызметін растайтын құжаттың көшірмесі (бар болса);</w:t>
      </w:r>
    </w:p>
    <w:p w:rsidR="00786F12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</w:t>
      </w:r>
    </w:p>
    <w:p w:rsidR="00EE21FF" w:rsidRDefault="00803BCF" w:rsidP="00786F1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№ 21579 болып тіркелген).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7) психоневрологиялық ұйымнан анықтама;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8) наркологиялық ұйымнан анықтама;</w:t>
      </w:r>
    </w:p>
    <w:p w:rsidR="00321B3A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9)</w:t>
      </w:r>
      <w:r w:rsidR="00321B3A" w:rsidRPr="00321B3A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сертификаттаудан өту нәтижелері туралы </w:t>
      </w:r>
      <w:r w:rsidR="00C3326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сертификат немесе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қолданыстағы біліктілік санатының болуы туралы куәлік (бар болса)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bookmarkStart w:id="2" w:name="_GoBack"/>
      <w:bookmarkStart w:id="3" w:name="z171"/>
      <w:bookmarkEnd w:id="2"/>
    </w:p>
    <w:p w:rsidR="00803BC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10) 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CC3F27">
        <w:rPr>
          <w:rFonts w:ascii="Times New Roman" w:hAnsi="Times New Roman" w:cs="Times New Roman"/>
          <w:color w:val="000000"/>
          <w:sz w:val="28"/>
          <w:lang w:val="kk-KZ"/>
        </w:rPr>
        <w:t>16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-қосымшаға сәйкес нысан бойынша педагогтің бос немесе уақытша бос лауазымына кандидаттың толтырылған Бағалау парағы</w:t>
      </w:r>
      <w:r w:rsidR="00CC3F27">
        <w:rPr>
          <w:rFonts w:ascii="Times New Roman" w:hAnsi="Times New Roman" w:cs="Times New Roman"/>
          <w:color w:val="000000"/>
          <w:sz w:val="28"/>
          <w:lang w:val="kk-KZ"/>
        </w:rPr>
        <w:t>;</w:t>
      </w:r>
    </w:p>
    <w:p w:rsidR="00CC3F27" w:rsidRPr="000849E1" w:rsidRDefault="000849E1" w:rsidP="000849E1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11) </w:t>
      </w:r>
      <w:r w:rsidRPr="000849E1">
        <w:rPr>
          <w:rFonts w:ascii="Times New Roman" w:hAnsi="Times New Roman" w:cs="Times New Roman"/>
          <w:sz w:val="28"/>
          <w:lang w:val="kk-KZ"/>
        </w:rPr>
        <w:t>тәжірибесі жоқ кандидаттың бейнепрезентациясы (өзін-өзі таныстыру) ұзақтығы кемінде 10 минут, ең төменгі ажыратымдылығы – 720 x 480</w:t>
      </w:r>
    </w:p>
    <w:p w:rsidR="00065C20" w:rsidRPr="005C7A7E" w:rsidRDefault="00065C20" w:rsidP="00065C20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bookmarkStart w:id="4" w:name="z172"/>
      <w:bookmarkEnd w:id="3"/>
      <w:r w:rsidRPr="00065C20">
        <w:rPr>
          <w:rFonts w:ascii="Times New Roman" w:hAnsi="Times New Roman" w:cs="Times New Roman"/>
          <w:color w:val="000000"/>
          <w:sz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көшірмелері) ұсынады.</w:t>
      </w:r>
    </w:p>
    <w:bookmarkEnd w:id="4"/>
    <w:p w:rsidR="002B6475" w:rsidRDefault="005C7A7E" w:rsidP="002B6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A7E">
        <w:rPr>
          <w:rFonts w:ascii="Times New Roman" w:hAnsi="Times New Roman" w:cs="Times New Roman"/>
          <w:sz w:val="28"/>
          <w:szCs w:val="28"/>
          <w:lang w:val="kk-KZ"/>
        </w:rPr>
        <w:t>Тізбеде көрсетілген құжаттардың біреуінің болмауы құжаттарды кандидатқа  қайтару үшін негіз болып табылады.</w:t>
      </w:r>
    </w:p>
    <w:p w:rsidR="003F76ED" w:rsidRPr="002B6475" w:rsidRDefault="003F76ED" w:rsidP="002B64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F12">
        <w:rPr>
          <w:rStyle w:val="a7"/>
          <w:rFonts w:ascii="Times New Roman" w:hAnsi="Times New Roman" w:cs="Times New Roman"/>
          <w:sz w:val="28"/>
          <w:szCs w:val="28"/>
          <w:u w:val="single"/>
          <w:lang w:val="kk-KZ"/>
        </w:rPr>
        <w:t>Кандидаттардың құжаттарын қарау:</w:t>
      </w:r>
      <w:r w:rsidRPr="003F76ED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lang w:val="kk-KZ"/>
        </w:rPr>
        <w:t xml:space="preserve"> </w:t>
      </w:r>
      <w:r w:rsidRPr="003F76ED">
        <w:rPr>
          <w:rFonts w:ascii="Times New Roman" w:hAnsi="Times New Roman" w:cs="Times New Roman"/>
          <w:color w:val="000000"/>
          <w:sz w:val="28"/>
          <w:lang w:val="kk-KZ"/>
        </w:rPr>
        <w:t>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жүргізеді.</w:t>
      </w:r>
    </w:p>
    <w:p w:rsidR="0071722D" w:rsidRPr="003F76ED" w:rsidRDefault="0071722D" w:rsidP="00A3034E">
      <w:pPr>
        <w:jc w:val="both"/>
        <w:rPr>
          <w:rFonts w:ascii="Times New Roman" w:hAnsi="Times New Roman" w:cs="Times New Roman"/>
          <w:color w:val="FF0000"/>
          <w:lang w:val="kk-KZ"/>
        </w:rPr>
      </w:pPr>
    </w:p>
    <w:sectPr w:rsidR="0071722D" w:rsidRPr="003F76ED" w:rsidSect="001E47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065C20"/>
    <w:rsid w:val="000849E1"/>
    <w:rsid w:val="000A5A29"/>
    <w:rsid w:val="001042B2"/>
    <w:rsid w:val="001464F0"/>
    <w:rsid w:val="00166CF7"/>
    <w:rsid w:val="001E47BE"/>
    <w:rsid w:val="00212E3F"/>
    <w:rsid w:val="0024162B"/>
    <w:rsid w:val="002B6475"/>
    <w:rsid w:val="00306B30"/>
    <w:rsid w:val="00321B3A"/>
    <w:rsid w:val="0033664D"/>
    <w:rsid w:val="00352252"/>
    <w:rsid w:val="003C06E0"/>
    <w:rsid w:val="003F76ED"/>
    <w:rsid w:val="00481E65"/>
    <w:rsid w:val="004B33A1"/>
    <w:rsid w:val="004B3F10"/>
    <w:rsid w:val="00511284"/>
    <w:rsid w:val="005C7A7E"/>
    <w:rsid w:val="006D7788"/>
    <w:rsid w:val="006F79A6"/>
    <w:rsid w:val="007060E6"/>
    <w:rsid w:val="0071473E"/>
    <w:rsid w:val="0071722D"/>
    <w:rsid w:val="00786107"/>
    <w:rsid w:val="00786F12"/>
    <w:rsid w:val="007A1A6C"/>
    <w:rsid w:val="00803BCF"/>
    <w:rsid w:val="0084509F"/>
    <w:rsid w:val="008537C2"/>
    <w:rsid w:val="008B41A2"/>
    <w:rsid w:val="008C2D89"/>
    <w:rsid w:val="00904092"/>
    <w:rsid w:val="00A02AEB"/>
    <w:rsid w:val="00A3034E"/>
    <w:rsid w:val="00A40CD7"/>
    <w:rsid w:val="00A521BF"/>
    <w:rsid w:val="00A67DCE"/>
    <w:rsid w:val="00B01327"/>
    <w:rsid w:val="00B75545"/>
    <w:rsid w:val="00BF2AA6"/>
    <w:rsid w:val="00C33269"/>
    <w:rsid w:val="00CC3F27"/>
    <w:rsid w:val="00D13699"/>
    <w:rsid w:val="00DE1A2D"/>
    <w:rsid w:val="00E12C29"/>
    <w:rsid w:val="00E15685"/>
    <w:rsid w:val="00E844BC"/>
    <w:rsid w:val="00EE21FF"/>
    <w:rsid w:val="00F04BA7"/>
    <w:rsid w:val="00F07A40"/>
    <w:rsid w:val="00F80DC1"/>
    <w:rsid w:val="00FB56C3"/>
    <w:rsid w:val="00FC077C"/>
    <w:rsid w:val="00FC409B"/>
    <w:rsid w:val="00FD3A12"/>
    <w:rsid w:val="00FE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  <w:style w:type="character" w:customStyle="1" w:styleId="ezkurwreuab5ozgtqnkl">
    <w:name w:val="ezkurwreuab5ozgtqnkl"/>
    <w:basedOn w:val="a0"/>
    <w:rsid w:val="00FC4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EBA8-726B-4667-BD24-CA4B3CDE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cp:lastPrinted>2022-07-19T06:29:00Z</cp:lastPrinted>
  <dcterms:created xsi:type="dcterms:W3CDTF">2022-07-19T05:43:00Z</dcterms:created>
  <dcterms:modified xsi:type="dcterms:W3CDTF">2024-09-26T09:09:00Z</dcterms:modified>
</cp:coreProperties>
</file>